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E17" w14:textId="49541A89" w:rsidR="004819B6" w:rsidRDefault="00481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3490105F" w14:textId="3A8AC72C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775F929" wp14:editId="0E3C6EA2">
            <wp:simplePos x="0" y="0"/>
            <wp:positionH relativeFrom="margin">
              <wp:posOffset>4943475</wp:posOffset>
            </wp:positionH>
            <wp:positionV relativeFrom="paragraph">
              <wp:posOffset>120650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C4E4A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12551D18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39E66C71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04861C7A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7FD7EF1C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19DE0FF8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58DEB025" w14:textId="77777777" w:rsidR="00F53CC3" w:rsidRDefault="00F53C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u w:val="single"/>
        </w:rPr>
      </w:pPr>
    </w:p>
    <w:p w14:paraId="74D43290" w14:textId="7B4EBEEC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Notulen </w:t>
      </w:r>
      <w:r w:rsidR="00F902EF" w:rsidRPr="00C1381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Algemene Ledenvergadering</w:t>
      </w:r>
      <w:r w:rsidRPr="00C1381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HCV’90</w:t>
      </w:r>
    </w:p>
    <w:p w14:paraId="0BA4A20C" w14:textId="77777777" w:rsidR="004819B6" w:rsidRPr="00C13810" w:rsidRDefault="00481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5E950D8" w14:textId="472984DA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Datum: </w:t>
      </w:r>
      <w:r w:rsidR="00931FE2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11-04-2022</w:t>
      </w:r>
    </w:p>
    <w:p w14:paraId="22CF47EF" w14:textId="42C4E285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Tijd: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19:00</w:t>
      </w:r>
      <w:r w:rsidR="00556BB9" w:rsidRPr="00C13810">
        <w:rPr>
          <w:rFonts w:ascii="Arial" w:eastAsia="Arial" w:hAnsi="Arial" w:cs="Arial"/>
          <w:color w:val="000000"/>
          <w:sz w:val="22"/>
          <w:szCs w:val="22"/>
        </w:rPr>
        <w:t xml:space="preserve"> uur</w:t>
      </w:r>
    </w:p>
    <w:p w14:paraId="36E1E5D0" w14:textId="77777777" w:rsidR="00B40118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Aanwezig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556BB9" w:rsidRPr="00C13810">
        <w:rPr>
          <w:rFonts w:ascii="Arial" w:eastAsia="Arial" w:hAnsi="Arial" w:cs="Arial"/>
          <w:color w:val="000000"/>
          <w:sz w:val="22"/>
          <w:szCs w:val="22"/>
        </w:rPr>
        <w:t xml:space="preserve">René </w:t>
      </w:r>
      <w:proofErr w:type="spellStart"/>
      <w:r w:rsidR="00556BB9" w:rsidRPr="00C13810">
        <w:rPr>
          <w:rFonts w:ascii="Arial" w:eastAsia="Arial" w:hAnsi="Arial" w:cs="Arial"/>
          <w:color w:val="000000"/>
          <w:sz w:val="22"/>
          <w:szCs w:val="22"/>
        </w:rPr>
        <w:t>Leussink</w:t>
      </w:r>
      <w:proofErr w:type="spellEnd"/>
      <w:r w:rsidR="00556BB9" w:rsidRPr="00C1381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EB0EBC" w:rsidRPr="00C13810">
        <w:rPr>
          <w:rFonts w:ascii="Arial" w:eastAsia="Arial" w:hAnsi="Arial" w:cs="Arial"/>
          <w:color w:val="000000"/>
          <w:sz w:val="22"/>
          <w:szCs w:val="22"/>
        </w:rPr>
        <w:t>Peter de Jong, Jetty Heinhuis, Patricia Kuipers, Mieke van Huisstede,</w:t>
      </w:r>
    </w:p>
    <w:p w14:paraId="0DFAE4BD" w14:textId="77777777" w:rsidR="00C13810" w:rsidRDefault="00EB0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Karin Schavemaker, Karin Snel-Gooijer, Ruud Bijl, Robin Berg, Mathieu Stolp, Marinka van der Eng,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Kara van Duinen, Fleur de Greef, Sanne Stellingwerf, Nynke Piepers, Lisa Bakker,</w:t>
      </w:r>
    </w:p>
    <w:p w14:paraId="15970330" w14:textId="77777777" w:rsidR="00C13810" w:rsidRDefault="00EB0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Sanne Willemse,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Tess Koopman,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Loïs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Koopman, </w:t>
      </w:r>
      <w:r w:rsidR="00C51F28" w:rsidRPr="00C13810">
        <w:rPr>
          <w:rFonts w:ascii="Arial" w:eastAsia="Arial" w:hAnsi="Arial" w:cs="Arial"/>
          <w:color w:val="000000"/>
          <w:sz w:val="22"/>
          <w:szCs w:val="22"/>
        </w:rPr>
        <w:t>Wendy van der Kroon,</w:t>
      </w:r>
    </w:p>
    <w:p w14:paraId="66E6D4B4" w14:textId="77777777" w:rsidR="00AC343A" w:rsidRDefault="00C51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Marjolein Perez van der Oord,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Kayleigh van der Linden, Joyce Zwart, Fred Zwart, Bo Schouten, Brenda Jer</w:t>
      </w:r>
      <w:r w:rsidR="00507BA3" w:rsidRPr="00C13810">
        <w:rPr>
          <w:rFonts w:ascii="Arial" w:eastAsia="Arial" w:hAnsi="Arial" w:cs="Arial"/>
          <w:color w:val="000000"/>
          <w:sz w:val="22"/>
          <w:szCs w:val="22"/>
        </w:rPr>
        <w:t>phanion, Frank Mulder,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07BA3" w:rsidRPr="00C13810">
        <w:rPr>
          <w:rFonts w:ascii="Arial" w:eastAsia="Arial" w:hAnsi="Arial" w:cs="Arial"/>
          <w:color w:val="000000"/>
          <w:sz w:val="22"/>
          <w:szCs w:val="22"/>
        </w:rPr>
        <w:t>Salissa</w:t>
      </w:r>
      <w:proofErr w:type="spellEnd"/>
      <w:r w:rsidR="00507BA3" w:rsidRPr="00C13810">
        <w:rPr>
          <w:rFonts w:ascii="Arial" w:eastAsia="Arial" w:hAnsi="Arial" w:cs="Arial"/>
          <w:color w:val="000000"/>
          <w:sz w:val="22"/>
          <w:szCs w:val="22"/>
        </w:rPr>
        <w:t xml:space="preserve"> van den Oever, Bert Beers, Karin </w:t>
      </w:r>
      <w:proofErr w:type="spellStart"/>
      <w:r w:rsidR="00507BA3" w:rsidRPr="00C13810">
        <w:rPr>
          <w:rFonts w:ascii="Arial" w:eastAsia="Arial" w:hAnsi="Arial" w:cs="Arial"/>
          <w:color w:val="000000"/>
          <w:sz w:val="22"/>
          <w:szCs w:val="22"/>
        </w:rPr>
        <w:t>Fernee</w:t>
      </w:r>
      <w:proofErr w:type="spellEnd"/>
      <w:r w:rsidR="00507BA3" w:rsidRPr="00C13810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05077106" w14:textId="14E3169A" w:rsidR="004819B6" w:rsidRPr="00C13810" w:rsidRDefault="00507B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Siska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Fridricks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en René Schelvis</w:t>
      </w:r>
    </w:p>
    <w:p w14:paraId="593DA7BE" w14:textId="77777777" w:rsidR="00507BA3" w:rsidRPr="00C13810" w:rsidRDefault="00507B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F45BCAB" w14:textId="77777777" w:rsid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Afwezig</w:t>
      </w:r>
      <w:r w:rsidR="00CD19A9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="00CD19A9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m.k</w:t>
      </w:r>
      <w:proofErr w:type="spellEnd"/>
      <w:r w:rsidR="00CD19A9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:</w:t>
      </w:r>
      <w:r w:rsidR="00CD19A9" w:rsidRPr="00C13810">
        <w:rPr>
          <w:rFonts w:ascii="Arial" w:eastAsia="Arial" w:hAnsi="Arial" w:cs="Arial"/>
          <w:color w:val="000000"/>
          <w:sz w:val="22"/>
          <w:szCs w:val="22"/>
        </w:rPr>
        <w:t xml:space="preserve"> Sonja </w:t>
      </w:r>
      <w:proofErr w:type="spellStart"/>
      <w:r w:rsidR="00CD19A9" w:rsidRPr="00C13810">
        <w:rPr>
          <w:rFonts w:ascii="Arial" w:eastAsia="Arial" w:hAnsi="Arial" w:cs="Arial"/>
          <w:color w:val="000000"/>
          <w:sz w:val="22"/>
          <w:szCs w:val="22"/>
        </w:rPr>
        <w:t>Pitstra</w:t>
      </w:r>
      <w:proofErr w:type="spellEnd"/>
      <w:r w:rsidR="00CD19A9" w:rsidRPr="00C13810">
        <w:rPr>
          <w:rFonts w:ascii="Arial" w:eastAsia="Arial" w:hAnsi="Arial" w:cs="Arial"/>
          <w:color w:val="000000"/>
          <w:sz w:val="22"/>
          <w:szCs w:val="22"/>
        </w:rPr>
        <w:t>, Wendy Tulp, Daniëlle Schelvis, Tess Mulder, Petra Veraart,</w:t>
      </w:r>
    </w:p>
    <w:p w14:paraId="09879474" w14:textId="6A49BFB3" w:rsidR="004819B6" w:rsidRPr="00C13810" w:rsidRDefault="00935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Anja Schram,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Kim Vellema, Elise van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Huffel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A142C" w:rsidRP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Cindy Koolen, Britt Stolp, José de Wit, </w:t>
      </w:r>
      <w:proofErr w:type="spellStart"/>
      <w:r w:rsidR="00B40118" w:rsidRPr="00C13810">
        <w:rPr>
          <w:rFonts w:ascii="Arial" w:eastAsia="Arial" w:hAnsi="Arial" w:cs="Arial"/>
          <w:color w:val="000000"/>
          <w:sz w:val="22"/>
          <w:szCs w:val="22"/>
        </w:rPr>
        <w:t>Dayna</w:t>
      </w:r>
      <w:proofErr w:type="spellEnd"/>
      <w:r w:rsidR="00B40118" w:rsidRPr="00C13810">
        <w:rPr>
          <w:rFonts w:ascii="Arial" w:eastAsia="Arial" w:hAnsi="Arial" w:cs="Arial"/>
          <w:color w:val="000000"/>
          <w:sz w:val="22"/>
          <w:szCs w:val="22"/>
        </w:rPr>
        <w:t>-May Heeremans,</w:t>
      </w:r>
      <w:r w:rsid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0118" w:rsidRPr="00C13810">
        <w:rPr>
          <w:rFonts w:ascii="Arial" w:eastAsia="Arial" w:hAnsi="Arial" w:cs="Arial"/>
          <w:color w:val="000000"/>
          <w:sz w:val="22"/>
          <w:szCs w:val="22"/>
        </w:rPr>
        <w:t>Kayleigh Koomen en Tatum Dekkers.</w:t>
      </w:r>
    </w:p>
    <w:p w14:paraId="3156CC21" w14:textId="77777777" w:rsidR="004819B6" w:rsidRPr="00C13810" w:rsidRDefault="00481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E1EB59" w14:textId="729913B3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1: Opening:</w:t>
      </w:r>
    </w:p>
    <w:p w14:paraId="1B0E9B9D" w14:textId="4AD9BBE3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René </w:t>
      </w:r>
      <w:r w:rsidR="008C6342" w:rsidRPr="00C13810">
        <w:rPr>
          <w:rFonts w:ascii="Arial" w:eastAsia="Arial" w:hAnsi="Arial" w:cs="Arial"/>
          <w:color w:val="000000"/>
          <w:sz w:val="22"/>
          <w:szCs w:val="22"/>
        </w:rPr>
        <w:t>opent de vergadering en bedankt iedereen voor zijn/haar aanwezigheid.</w:t>
      </w:r>
    </w:p>
    <w:p w14:paraId="1E09C584" w14:textId="1D0C991D" w:rsidR="00D8648F" w:rsidRPr="00C13810" w:rsidRDefault="00D864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35E1EA7" w14:textId="77777777" w:rsidR="00FC667E" w:rsidRDefault="00C329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René stelt zichzelf voor door iets over zichzelf te vertellen, voordat hij de keuze maakte heeft hij gesproken met enkele</w:t>
      </w:r>
      <w:r w:rsidR="00FF70BB" w:rsidRPr="00C13810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oud</w:t>
      </w:r>
      <w:r w:rsidR="00FF70BB" w:rsidRPr="00C13810">
        <w:rPr>
          <w:rFonts w:ascii="Arial" w:eastAsia="Arial" w:hAnsi="Arial" w:cs="Arial"/>
          <w:color w:val="000000"/>
          <w:sz w:val="22"/>
          <w:szCs w:val="22"/>
        </w:rPr>
        <w:t>)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bestuursleden</w:t>
      </w:r>
      <w:r w:rsidR="00BB74E7" w:rsidRPr="00C13810">
        <w:rPr>
          <w:rFonts w:ascii="Arial" w:eastAsia="Arial" w:hAnsi="Arial" w:cs="Arial"/>
          <w:color w:val="000000"/>
          <w:sz w:val="22"/>
          <w:szCs w:val="22"/>
        </w:rPr>
        <w:t xml:space="preserve"> en natuurlijk Jan van Eerden</w:t>
      </w:r>
      <w:r w:rsidR="00FF70BB" w:rsidRPr="00C13810">
        <w:rPr>
          <w:rFonts w:ascii="Arial" w:eastAsia="Arial" w:hAnsi="Arial" w:cs="Arial"/>
          <w:color w:val="000000"/>
          <w:sz w:val="22"/>
          <w:szCs w:val="22"/>
        </w:rPr>
        <w:t xml:space="preserve">. Uiteindelijk had hij er een goed gevoel bij en is hij voorzitter geworden per </w:t>
      </w:r>
      <w:r w:rsidR="00D50F92" w:rsidRPr="00C13810">
        <w:rPr>
          <w:rFonts w:ascii="Arial" w:eastAsia="Arial" w:hAnsi="Arial" w:cs="Arial"/>
          <w:color w:val="000000"/>
          <w:sz w:val="22"/>
          <w:szCs w:val="22"/>
        </w:rPr>
        <w:t>11-11-2021.</w:t>
      </w:r>
    </w:p>
    <w:p w14:paraId="075AAEE0" w14:textId="47F2E398" w:rsidR="00D8648F" w:rsidRPr="00C13810" w:rsidRDefault="00D50F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Vanwege corona </w:t>
      </w:r>
      <w:r w:rsidR="00E53E1D">
        <w:rPr>
          <w:rFonts w:ascii="Arial" w:eastAsia="Arial" w:hAnsi="Arial" w:cs="Arial"/>
          <w:color w:val="000000"/>
          <w:sz w:val="22"/>
          <w:szCs w:val="22"/>
        </w:rPr>
        <w:t xml:space="preserve">kon de jaarvergadering in </w:t>
      </w:r>
      <w:r w:rsidR="00C46023">
        <w:rPr>
          <w:rFonts w:ascii="Arial" w:eastAsia="Arial" w:hAnsi="Arial" w:cs="Arial"/>
          <w:color w:val="000000"/>
          <w:sz w:val="22"/>
          <w:szCs w:val="22"/>
        </w:rPr>
        <w:t xml:space="preserve">november 2021 niet doorgaan en is zijn </w:t>
      </w:r>
      <w:r w:rsidR="00534CD0">
        <w:rPr>
          <w:rFonts w:ascii="Arial" w:eastAsia="Arial" w:hAnsi="Arial" w:cs="Arial"/>
          <w:color w:val="000000"/>
          <w:sz w:val="22"/>
          <w:szCs w:val="22"/>
        </w:rPr>
        <w:t>aanstelling</w:t>
      </w:r>
      <w:r w:rsidR="00C46023">
        <w:rPr>
          <w:rFonts w:ascii="Arial" w:eastAsia="Arial" w:hAnsi="Arial" w:cs="Arial"/>
          <w:color w:val="000000"/>
          <w:sz w:val="22"/>
          <w:szCs w:val="22"/>
        </w:rPr>
        <w:t xml:space="preserve"> eerder bekend gemaakt aan de leden </w:t>
      </w:r>
      <w:r w:rsidR="00534CD0">
        <w:rPr>
          <w:rFonts w:ascii="Arial" w:eastAsia="Arial" w:hAnsi="Arial" w:cs="Arial"/>
          <w:color w:val="000000"/>
          <w:sz w:val="22"/>
          <w:szCs w:val="22"/>
        </w:rPr>
        <w:t xml:space="preserve">in een nieuwsbrief en op de </w:t>
      </w:r>
      <w:proofErr w:type="spellStart"/>
      <w:r w:rsidR="00534CD0">
        <w:rPr>
          <w:rFonts w:ascii="Arial" w:eastAsia="Arial" w:hAnsi="Arial" w:cs="Arial"/>
          <w:color w:val="000000"/>
          <w:sz w:val="22"/>
          <w:szCs w:val="22"/>
        </w:rPr>
        <w:t>web-site</w:t>
      </w:r>
      <w:proofErr w:type="spellEnd"/>
      <w:r w:rsidR="00534CD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AD70CB" w14:textId="41CCF4D6" w:rsidR="009C2F7F" w:rsidRPr="00C13810" w:rsidRDefault="009C2F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B65AFB" w14:textId="7B7CBE2F" w:rsidR="0026731E" w:rsidRPr="00C13810" w:rsidRDefault="009C2F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Sa</w:t>
      </w:r>
      <w:r w:rsidR="00350B0C" w:rsidRPr="00C13810">
        <w:rPr>
          <w:rFonts w:ascii="Arial" w:eastAsia="Arial" w:hAnsi="Arial" w:cs="Arial"/>
          <w:color w:val="000000"/>
          <w:sz w:val="22"/>
          <w:szCs w:val="22"/>
        </w:rPr>
        <w:t>l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issa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stelt zichzelf ook voor. Zij is de nieuwe </w:t>
      </w:r>
      <w:r w:rsidR="00350B0C" w:rsidRPr="00C13810">
        <w:rPr>
          <w:rFonts w:ascii="Arial" w:eastAsia="Arial" w:hAnsi="Arial" w:cs="Arial"/>
          <w:color w:val="000000"/>
          <w:sz w:val="22"/>
          <w:szCs w:val="22"/>
        </w:rPr>
        <w:t xml:space="preserve">secretaris. Deze functie was al even vacant. </w:t>
      </w:r>
      <w:proofErr w:type="spellStart"/>
      <w:r w:rsidR="00350B0C" w:rsidRPr="00C13810">
        <w:rPr>
          <w:rFonts w:ascii="Arial" w:eastAsia="Arial" w:hAnsi="Arial" w:cs="Arial"/>
          <w:color w:val="000000"/>
          <w:sz w:val="22"/>
          <w:szCs w:val="22"/>
        </w:rPr>
        <w:t>Salissa</w:t>
      </w:r>
      <w:proofErr w:type="spellEnd"/>
      <w:r w:rsidR="00350B0C" w:rsidRP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6731E" w:rsidRPr="00C13810">
        <w:rPr>
          <w:rFonts w:ascii="Arial" w:eastAsia="Arial" w:hAnsi="Arial" w:cs="Arial"/>
          <w:color w:val="000000"/>
          <w:sz w:val="22"/>
          <w:szCs w:val="22"/>
        </w:rPr>
        <w:t>was</w:t>
      </w:r>
      <w:r w:rsidR="00350B0C" w:rsidRPr="00C13810">
        <w:rPr>
          <w:rFonts w:ascii="Arial" w:eastAsia="Arial" w:hAnsi="Arial" w:cs="Arial"/>
          <w:color w:val="000000"/>
          <w:sz w:val="22"/>
          <w:szCs w:val="22"/>
        </w:rPr>
        <w:t xml:space="preserve"> benaderd door Carola</w:t>
      </w:r>
      <w:r w:rsidR="0026731E" w:rsidRPr="00C13810">
        <w:rPr>
          <w:rFonts w:ascii="Arial" w:eastAsia="Arial" w:hAnsi="Arial" w:cs="Arial"/>
          <w:color w:val="000000"/>
          <w:sz w:val="22"/>
          <w:szCs w:val="22"/>
        </w:rPr>
        <w:t xml:space="preserve"> en heeft daarna de functie aanvaardt.</w:t>
      </w:r>
    </w:p>
    <w:p w14:paraId="45721F70" w14:textId="77777777" w:rsidR="0026731E" w:rsidRPr="00C13810" w:rsidRDefault="002673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0EEF98E" w14:textId="77777777" w:rsidR="00687308" w:rsidRDefault="00EB5D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We nemen afscheid van Jan van Eerden. Bert heeft een mooie speech voor én over Jan</w:t>
      </w:r>
    </w:p>
    <w:p w14:paraId="7C0B0810" w14:textId="7B98FA58" w:rsidR="002017EA" w:rsidRDefault="00EB5D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voorbereid. Gelukk</w:t>
      </w:r>
      <w:r w:rsidR="00D91EDE" w:rsidRPr="00C13810">
        <w:rPr>
          <w:rFonts w:ascii="Arial" w:eastAsia="Arial" w:hAnsi="Arial" w:cs="Arial"/>
          <w:color w:val="000000"/>
          <w:sz w:val="22"/>
          <w:szCs w:val="22"/>
        </w:rPr>
        <w:t>ig gaat Jan niet helemaal weg bij HCV’90, want hij is per direct voorzitter van de stichting.</w:t>
      </w:r>
    </w:p>
    <w:p w14:paraId="36C90A1D" w14:textId="77777777" w:rsidR="005C6128" w:rsidRPr="00C13810" w:rsidRDefault="005C61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64C92F" w14:textId="77777777" w:rsidR="00687308" w:rsidRDefault="00D91E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Namens de vereniging ontvangt Jan een mooie bos bloemen en een bon om uit eten te gaan</w:t>
      </w:r>
      <w:r w:rsidR="00DC1ED7" w:rsidRPr="00C1381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D3C3718" w14:textId="50384C6C" w:rsidR="00E023C8" w:rsidRPr="00C13810" w:rsidRDefault="00DC1E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Jacqueline en Stefanie</w:t>
      </w:r>
      <w:r w:rsidR="0026731E" w:rsidRPr="00C1381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Reemeijer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worden ook </w:t>
      </w:r>
      <w:r w:rsidR="002017EA" w:rsidRPr="00C13810">
        <w:rPr>
          <w:rFonts w:ascii="Arial" w:eastAsia="Arial" w:hAnsi="Arial" w:cs="Arial"/>
          <w:color w:val="000000"/>
          <w:sz w:val="22"/>
          <w:szCs w:val="22"/>
        </w:rPr>
        <w:t>bedankt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voor hun inzet de afgelopen jaren, het bloemetje</w:t>
      </w:r>
      <w:r w:rsidR="00556D35">
        <w:rPr>
          <w:rFonts w:ascii="Arial" w:eastAsia="Arial" w:hAnsi="Arial" w:cs="Arial"/>
          <w:color w:val="000000"/>
          <w:sz w:val="22"/>
          <w:szCs w:val="22"/>
        </w:rPr>
        <w:t xml:space="preserve"> voor Jacqueline en Stefanie w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ordt thuis bezorgt.</w:t>
      </w:r>
    </w:p>
    <w:p w14:paraId="1A748731" w14:textId="77777777" w:rsidR="004819B6" w:rsidRPr="00C13810" w:rsidRDefault="00481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731C46" w14:textId="07FFD405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2: </w:t>
      </w:r>
      <w:r w:rsidR="002F72C9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Notulen vorige vergadering:</w:t>
      </w: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406B958F" w14:textId="1BD5672C" w:rsidR="002F72C9" w:rsidRPr="00C13810" w:rsidRDefault="002712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Plaats nemen </w:t>
      </w:r>
      <w:r w:rsidR="006647A0" w:rsidRPr="00C13810">
        <w:rPr>
          <w:rFonts w:ascii="Arial" w:eastAsia="Arial" w:hAnsi="Arial" w:cs="Arial"/>
          <w:color w:val="000000"/>
          <w:sz w:val="22"/>
          <w:szCs w:val="22"/>
        </w:rPr>
        <w:t>= plaats vinden</w:t>
      </w:r>
    </w:p>
    <w:p w14:paraId="64E3C0CC" w14:textId="34AF5B65" w:rsidR="006647A0" w:rsidRPr="00C13810" w:rsidRDefault="00664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Notulen worden verder goedgekeurd, met dank aan de </w:t>
      </w:r>
      <w:r w:rsidR="0099495E" w:rsidRPr="00C13810">
        <w:rPr>
          <w:rFonts w:ascii="Arial" w:eastAsia="Arial" w:hAnsi="Arial" w:cs="Arial"/>
          <w:color w:val="000000"/>
          <w:sz w:val="22"/>
          <w:szCs w:val="22"/>
        </w:rPr>
        <w:t>notulist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C1041A1" w14:textId="77777777" w:rsidR="006647A0" w:rsidRPr="00C13810" w:rsidRDefault="00664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8105BF" w14:textId="2C48E1D8" w:rsidR="004819B6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3: </w:t>
      </w:r>
      <w:r w:rsidR="008803F5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Ingekomen stukken en mededelingen</w:t>
      </w: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67C73A1" w14:textId="77777777" w:rsidR="0051188D" w:rsidRDefault="00444206" w:rsidP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René stelt voor de algemene ledenvergadering te verplaatsen van november naar april.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Dat heeft als voordeel dat er aan het einde van het seizoen een besluit kan worden genomen over de contributie voor het volgend seizoen.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Voorwaarde is dat de kascommissie voor 01 november de</w:t>
      </w:r>
    </w:p>
    <w:p w14:paraId="2031EBA5" w14:textId="5EF1349E" w:rsidR="00444206" w:rsidRPr="00C13810" w:rsidRDefault="00444206" w:rsidP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kascontrole uitvoert. </w:t>
      </w:r>
    </w:p>
    <w:p w14:paraId="3629DDE1" w14:textId="0759E47A" w:rsidR="00444206" w:rsidRDefault="00444206" w:rsidP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Na stemming wordt dit voorstel aangenomen.</w:t>
      </w:r>
    </w:p>
    <w:p w14:paraId="1E9EC994" w14:textId="4CA80184" w:rsidR="0051188D" w:rsidRDefault="0051188D" w:rsidP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4EFB1E" w14:textId="77777777" w:rsidR="0051188D" w:rsidRPr="00C13810" w:rsidRDefault="0051188D" w:rsidP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0CE175" w14:textId="77777777" w:rsidR="00444206" w:rsidRPr="00C13810" w:rsidRDefault="004442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D1A8EB4" w14:textId="78C3374A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hAnsi="Arial" w:cs="Arial"/>
          <w:noProof/>
          <w:sz w:val="22"/>
          <w:szCs w:val="22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2CA1AEEF" wp14:editId="045C437F">
            <wp:simplePos x="0" y="0"/>
            <wp:positionH relativeFrom="margin">
              <wp:posOffset>5225415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52530" w14:textId="77777777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DFCFFBF" w14:textId="3CA9695C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1FBBD2C" w14:textId="77777777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DA09FF0" w14:textId="27011815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7B3BB3C" w14:textId="77777777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09B9EDE" w14:textId="79953604" w:rsidR="0051188D" w:rsidRDefault="005118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3CD3D9B" w14:textId="3F6AA185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4: </w:t>
      </w:r>
      <w:r w:rsidR="001C22BC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Verslag TC</w:t>
      </w: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59E2B5C7" w14:textId="77777777" w:rsidR="009B3235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Ondanks de corona heeft de vereniging nog wel een aantal dingen kunnen doen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helaas hebben, na de 2</w:t>
      </w:r>
      <w:r w:rsidRPr="00C13810">
        <w:rPr>
          <w:rFonts w:ascii="Arial" w:eastAsia="Arial" w:hAnsi="Arial" w:cs="Arial"/>
          <w:color w:val="000000"/>
          <w:sz w:val="22"/>
          <w:szCs w:val="22"/>
          <w:vertAlign w:val="superscript"/>
        </w:rPr>
        <w:t>de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golf, veel leden te kennen gegeven te stoppen. Doordat Bert zelf uitgevallen was hebben Jetty en Mieke de club draaiende gehouden. Bert geeft aan dat het wenselijk is dat er nieuwe</w:t>
      </w:r>
    </w:p>
    <w:p w14:paraId="74CF3E4B" w14:textId="4860BF96" w:rsidR="009B3235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leden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aan de TC worden toegevoegd. Bert doet de oproep aan de aanwezigen om zich aan te melden voor de TC. 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. Peter oppert een open TC vergadering te organiseren om meer inzicht te krijgen wat de taken precies inhouden.</w:t>
      </w:r>
    </w:p>
    <w:p w14:paraId="4D95B4FD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4D1D90" w14:textId="77777777" w:rsidR="009B3235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Vanuit de vergadering worden diverse ideeën geopperd; gemeente Beverwijk benaderen om op hun website te komen, Flyeren in Velsen Noord en Beverwijk, Stukje in de kranten proberen te</w:t>
      </w:r>
    </w:p>
    <w:p w14:paraId="4073D403" w14:textId="77777777" w:rsidR="009B3235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krijgen, meer focus op Beverwijk, scholen benaderen.</w:t>
      </w:r>
    </w:p>
    <w:p w14:paraId="3699417F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0727DC7" w14:textId="77777777" w:rsidR="009B3235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Momenteel vinden er gesprekken plaats met de ouders van de jeugdteams. Helaas is de animo klein.</w:t>
      </w:r>
    </w:p>
    <w:p w14:paraId="33501090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9832EA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Voor het Hemelvaart toernooi zijn nog weinig inschrijvingen. Sluitingsdatum is 01 mei.</w:t>
      </w:r>
    </w:p>
    <w:p w14:paraId="66E6033D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1718E6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Het werven van vrijwilligers gaat ook erg moeizaam, de vereniging is erg klein en vele functies worden dubbel bezet. In de vergadering proberen 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 veel mogelijk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openstaande functies in te vullen:</w:t>
      </w:r>
    </w:p>
    <w:p w14:paraId="0E22EBF3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C28C30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Kleding commissie¹: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Loïs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Koopman en Sanne Willemse</w:t>
      </w:r>
    </w:p>
    <w:p w14:paraId="7E88EF24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Jeugdactiviteiten: Sanne Stellingwerf en Fleur de Greef</w:t>
      </w:r>
    </w:p>
    <w:p w14:paraId="664B32E2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Kampcommissie: Nynke Piepers en Lisa Bakker</w:t>
      </w:r>
    </w:p>
    <w:p w14:paraId="6DEBFD36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Facebook: Tess Koopman</w:t>
      </w:r>
    </w:p>
    <w:p w14:paraId="115DFD27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C57072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¹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ab/>
        <w:t>omdat er een nieuwe hoofdsponsor is gaat de kledingcommissie direct aan de slag.</w:t>
      </w:r>
    </w:p>
    <w:p w14:paraId="7A77B6DA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AEC98C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De functies: hoofdcoach, sponsorcommissie en scheidsrechtercommissie blijven open staan.</w:t>
      </w:r>
    </w:p>
    <w:p w14:paraId="1576DF8C" w14:textId="77777777" w:rsidR="009B3235" w:rsidRPr="00C13810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BC988B" w14:textId="601A1107" w:rsidR="00ED09B1" w:rsidRDefault="009B3235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Er wordt geopperd om ouders/leden te ver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Pr="00C13810">
        <w:rPr>
          <w:rFonts w:ascii="Arial" w:eastAsia="Arial" w:hAnsi="Arial" w:cs="Arial"/>
          <w:color w:val="000000"/>
          <w:sz w:val="22"/>
          <w:szCs w:val="22"/>
        </w:rPr>
        <w:t>lichten vrijwilligerswerk te laten doen. Dit is nu (nog) geen optie</w:t>
      </w:r>
    </w:p>
    <w:p w14:paraId="630C2DE8" w14:textId="77777777" w:rsidR="00952854" w:rsidRPr="00C13810" w:rsidRDefault="00952854" w:rsidP="009B3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52CAAD7" w14:textId="561183FF" w:rsidR="004819B6" w:rsidRPr="00C13810" w:rsidRDefault="006A14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5: </w:t>
      </w:r>
      <w:r w:rsidR="00DC5CCA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Financieel verslag</w:t>
      </w:r>
      <w:r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22FAD750" w14:textId="77777777" w:rsidR="00C26868" w:rsidRPr="00C26868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Karin geeft een toelichting op de cijfers over seizoen 2020/2021.</w:t>
      </w:r>
    </w:p>
    <w:p w14:paraId="65C45A9B" w14:textId="77777777" w:rsidR="00C415A7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Tijdens de Corona periode waren de kosten minimaal terwijl wel  nagenoeg alle contributie is</w:t>
      </w:r>
    </w:p>
    <w:p w14:paraId="03CFAFDC" w14:textId="77777777" w:rsidR="00C415A7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betaald en er via verschillende sponsoracties geld is binnen gekomen. Dit heeft de financiële</w:t>
      </w:r>
    </w:p>
    <w:p w14:paraId="28FC8DA5" w14:textId="56AB4700" w:rsidR="00B45235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positie goed gedaan. Om de verbeterde financiële positie voor een deel terug te laten vloeien naar de leden is besloten om dit seizoen  een korting van 25% te geven op de contributie.</w:t>
      </w:r>
    </w:p>
    <w:p w14:paraId="780A799A" w14:textId="77777777" w:rsidR="00C415A7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Ook heeft H.C.V. vorig seizoen € 5.000 uitgeleend aan Stichting Rooswijk. De stichting heeft met name nadeel ondervonden van de Corona maatregelen door het wegvallen van de kantine</w:t>
      </w:r>
    </w:p>
    <w:p w14:paraId="145F98E0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inkomsten. De lening wordt terugbetaald als de stichting er financieel weer beter voor staat.</w:t>
      </w:r>
    </w:p>
    <w:p w14:paraId="41A70D09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Dit seizoen is, op 1 lid na, alle contributie betaald en zijn er weer verschillende sponsoracties</w:t>
      </w:r>
    </w:p>
    <w:p w14:paraId="2F32E8D0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geweest. Karin was erg blij met de Facebook loterijen die in de plaats zijn gekomen voor de</w:t>
      </w:r>
    </w:p>
    <w:p w14:paraId="0BB9C678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Kerstkien en de Paaskien. Wel merkt Karin op dat de bijdrage van sommige sponsoracties dit</w:t>
      </w:r>
    </w:p>
    <w:p w14:paraId="288B18A1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seizoen lager uitvallen. Ze geeft hiervoor Rabobank Club Support en de Grote Clubactie als</w:t>
      </w:r>
    </w:p>
    <w:p w14:paraId="1EE2986B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voorbeeld. Daarnaast hebben inmiddels 20 leden opgezegd. Volgend seizoen zal er dus</w:t>
      </w:r>
    </w:p>
    <w:p w14:paraId="0D9E9D5B" w14:textId="6197FD70" w:rsidR="00C26868" w:rsidRPr="00C26868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waarschijnlijk minder rooskleurig uitzien op financieel gebied.</w:t>
      </w:r>
    </w:p>
    <w:p w14:paraId="7926502F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Er zijn geen vragen over de toelichting. Een aantal leden dragen ideeën aan om volgend seizoen de financiële positie te versterken. Zo wordt gesproken over het veelvuldiger inzetten van</w:t>
      </w:r>
    </w:p>
    <w:p w14:paraId="07B0C334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lastRenderedPageBreak/>
        <w:t>Facebook voor het promoten van acties en activiteiten. Ook wordt gesproken over het opnieuw</w:t>
      </w:r>
    </w:p>
    <w:p w14:paraId="0ED5DBD8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leven inblazen van een </w:t>
      </w:r>
      <w:proofErr w:type="spellStart"/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pubquiz</w:t>
      </w:r>
      <w:proofErr w:type="spellEnd"/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, toernooien en kienen met Pasen en Kerst. Concreet wordt</w:t>
      </w:r>
    </w:p>
    <w:p w14:paraId="5DAFAD18" w14:textId="77777777" w:rsidR="00E05BBD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afgesproken dat Tess Koopman het beheer van Facebook gaat overnemen van</w:t>
      </w:r>
    </w:p>
    <w:p w14:paraId="2F7120CC" w14:textId="055DE4AD" w:rsidR="00C26868" w:rsidRPr="00C13810" w:rsidRDefault="00C26868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C26868">
        <w:rPr>
          <w:rFonts w:ascii="Arial" w:eastAsia="Times New Roman" w:hAnsi="Arial" w:cs="Arial"/>
          <w:kern w:val="0"/>
          <w:sz w:val="22"/>
          <w:szCs w:val="22"/>
          <w:lang w:eastAsia="en-US"/>
        </w:rPr>
        <w:t>Mieke van Huisstede.</w:t>
      </w:r>
    </w:p>
    <w:p w14:paraId="7E1A6CE7" w14:textId="77777777" w:rsidR="00B467CD" w:rsidRPr="00C26868" w:rsidRDefault="00B467CD" w:rsidP="00C26868">
      <w:pPr>
        <w:widowControl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14:paraId="0109A311" w14:textId="77777777" w:rsidR="00AC343A" w:rsidRDefault="00AC343A" w:rsidP="00B467CD">
      <w:pPr>
        <w:pStyle w:val="Tekstzonderopmaak"/>
        <w:rPr>
          <w:rFonts w:cs="Arial"/>
          <w:szCs w:val="22"/>
        </w:rPr>
      </w:pPr>
    </w:p>
    <w:p w14:paraId="28DA96C0" w14:textId="2A8D1274" w:rsidR="00B467CD" w:rsidRPr="00C13810" w:rsidRDefault="00B467CD" w:rsidP="00B467CD">
      <w:pPr>
        <w:pStyle w:val="Tekstzonderopmaak"/>
        <w:rPr>
          <w:rFonts w:cs="Arial"/>
          <w:szCs w:val="22"/>
        </w:rPr>
      </w:pPr>
      <w:r w:rsidRPr="00AC343A">
        <w:rPr>
          <w:rFonts w:cs="Arial"/>
          <w:b/>
          <w:bCs/>
          <w:szCs w:val="22"/>
        </w:rPr>
        <w:t>6.</w:t>
      </w:r>
      <w:r w:rsidRPr="00C13810">
        <w:rPr>
          <w:rFonts w:cs="Arial"/>
          <w:szCs w:val="22"/>
        </w:rPr>
        <w:t xml:space="preserve">    </w:t>
      </w:r>
      <w:r w:rsidRPr="00AC343A">
        <w:rPr>
          <w:rFonts w:cs="Arial"/>
          <w:b/>
          <w:bCs/>
          <w:szCs w:val="22"/>
        </w:rPr>
        <w:t>Kascommissie:</w:t>
      </w:r>
    </w:p>
    <w:p w14:paraId="0E7E0DAC" w14:textId="77777777" w:rsidR="00B467CD" w:rsidRPr="00C13810" w:rsidRDefault="00B467CD" w:rsidP="00B467CD">
      <w:pPr>
        <w:pStyle w:val="Tekstzonderopmaak"/>
        <w:rPr>
          <w:rFonts w:cs="Arial"/>
          <w:szCs w:val="22"/>
        </w:rPr>
      </w:pPr>
      <w:r w:rsidRPr="00C13810">
        <w:rPr>
          <w:rFonts w:cs="Arial"/>
          <w:szCs w:val="22"/>
        </w:rPr>
        <w:t>De kascommissie bestond in seizoen 2020/2021 uit Rene Schelvis en Ferry van de Kolk.</w:t>
      </w:r>
    </w:p>
    <w:p w14:paraId="036290BE" w14:textId="24027CE4" w:rsidR="00B467CD" w:rsidRPr="00C13810" w:rsidRDefault="00B467CD" w:rsidP="00B467CD">
      <w:pPr>
        <w:pStyle w:val="Tekstzonderopmaak"/>
        <w:rPr>
          <w:rFonts w:cs="Arial"/>
          <w:szCs w:val="22"/>
        </w:rPr>
      </w:pPr>
      <w:r w:rsidRPr="00C13810">
        <w:rPr>
          <w:rFonts w:cs="Arial"/>
          <w:szCs w:val="22"/>
        </w:rPr>
        <w:t>Rene en Ferry hebben Karin decharge gegeven.</w:t>
      </w:r>
    </w:p>
    <w:p w14:paraId="00603F77" w14:textId="5E915F0F" w:rsidR="00B467CD" w:rsidRPr="00C13810" w:rsidRDefault="00B467CD" w:rsidP="00B467CD">
      <w:pPr>
        <w:pStyle w:val="Tekstzonderopmaak"/>
        <w:rPr>
          <w:rFonts w:cs="Arial"/>
          <w:szCs w:val="22"/>
        </w:rPr>
      </w:pPr>
      <w:r w:rsidRPr="00C13810">
        <w:rPr>
          <w:rFonts w:cs="Arial"/>
          <w:szCs w:val="22"/>
        </w:rPr>
        <w:t>De kascommissie voor seizoen 2021/2022 bestaat uit Peter de Jong en Kara van Duinen.</w:t>
      </w:r>
    </w:p>
    <w:p w14:paraId="792EE95F" w14:textId="77777777" w:rsidR="004819B6" w:rsidRPr="00C13810" w:rsidRDefault="004819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466D3EF" w14:textId="2689BDFB" w:rsidR="005E7ED4" w:rsidRPr="00C13810" w:rsidRDefault="00AC34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 w:rsidR="006A142C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  <w:r w:rsidR="00DC5CCA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Rondvraag</w:t>
      </w:r>
      <w:r w:rsidR="006A142C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14:paraId="4130D151" w14:textId="4C441541" w:rsidR="005E7ED4" w:rsidRPr="00C13810" w:rsidRDefault="005E7E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Is het mogelijk om verplicht kantinedienst te laten lopen. Als je dan niet kunt/wilt kan je de dienst afkopen.</w:t>
      </w:r>
    </w:p>
    <w:p w14:paraId="6AF04EDB" w14:textId="5CD15EF6" w:rsidR="00D76927" w:rsidRPr="00C13810" w:rsidRDefault="00D76927" w:rsidP="00D7692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Dit is momenteel (nog) niet aan de orde</w:t>
      </w:r>
    </w:p>
    <w:p w14:paraId="6734F34F" w14:textId="312A1FFD" w:rsidR="00D76927" w:rsidRPr="00C13810" w:rsidRDefault="00D76927" w:rsidP="00D769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819F212" w14:textId="1508FC61" w:rsidR="00D76927" w:rsidRPr="00C13810" w:rsidRDefault="003504A5" w:rsidP="00D769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Is het een idee om meer samen te werken met de voetbal?</w:t>
      </w:r>
    </w:p>
    <w:p w14:paraId="14C6CFD6" w14:textId="3610CE65" w:rsidR="003504A5" w:rsidRPr="00C13810" w:rsidRDefault="003504A5" w:rsidP="003504A5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Deze optie staat zeker open, er zijn al warme contacten</w:t>
      </w:r>
    </w:p>
    <w:p w14:paraId="3DCAC917" w14:textId="17CAE86F" w:rsidR="003504A5" w:rsidRPr="00C13810" w:rsidRDefault="003504A5" w:rsidP="00350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E43B57A" w14:textId="568972B3" w:rsidR="003504A5" w:rsidRPr="00C13810" w:rsidRDefault="00E84981" w:rsidP="00350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Misschien een idee om een </w:t>
      </w:r>
      <w:proofErr w:type="spellStart"/>
      <w:r w:rsidRPr="00C13810">
        <w:rPr>
          <w:rFonts w:ascii="Arial" w:eastAsia="Arial" w:hAnsi="Arial" w:cs="Arial"/>
          <w:color w:val="000000"/>
          <w:sz w:val="22"/>
          <w:szCs w:val="22"/>
        </w:rPr>
        <w:t>pubquiz</w:t>
      </w:r>
      <w:proofErr w:type="spellEnd"/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 of toernooi te organiseren?</w:t>
      </w:r>
    </w:p>
    <w:p w14:paraId="72021C8F" w14:textId="60EB6D0C" w:rsidR="00E84981" w:rsidRPr="00C13810" w:rsidRDefault="00C96267" w:rsidP="00C96267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>Zeker een goed idee, alle extra inkomsten voor de vereniging zijn welkom!</w:t>
      </w:r>
    </w:p>
    <w:p w14:paraId="42C350F5" w14:textId="3FF288D5" w:rsidR="00C96267" w:rsidRPr="00C13810" w:rsidRDefault="00C96267" w:rsidP="00C96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F342B8" w14:textId="6B548A8C" w:rsidR="004819B6" w:rsidRPr="00C13810" w:rsidRDefault="00AC34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8</w:t>
      </w:r>
      <w:r w:rsidR="006A142C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  <w:r w:rsidR="00C96267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>Sluiting</w:t>
      </w:r>
      <w:r w:rsidR="006A142C" w:rsidRPr="00C13810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4B8DC8CE" w14:textId="77777777" w:rsidR="00F94615" w:rsidRPr="00C13810" w:rsidRDefault="00C96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13810">
        <w:rPr>
          <w:rFonts w:ascii="Arial" w:eastAsia="Arial" w:hAnsi="Arial" w:cs="Arial"/>
          <w:color w:val="000000"/>
          <w:sz w:val="22"/>
          <w:szCs w:val="22"/>
        </w:rPr>
        <w:t xml:space="preserve">René bedankt iedereen voor </w:t>
      </w:r>
      <w:r w:rsidR="00F94615" w:rsidRPr="00C13810">
        <w:rPr>
          <w:rFonts w:ascii="Arial" w:eastAsia="Arial" w:hAnsi="Arial" w:cs="Arial"/>
          <w:color w:val="000000"/>
          <w:sz w:val="22"/>
          <w:szCs w:val="22"/>
        </w:rPr>
        <w:t>het komen, meedenken en aanmelden als vrijwilliger!</w:t>
      </w:r>
    </w:p>
    <w:p w14:paraId="2C10D884" w14:textId="77777777" w:rsidR="00F94615" w:rsidRPr="00C13810" w:rsidRDefault="00F946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C334E38" w14:textId="77777777" w:rsidR="00F94615" w:rsidRDefault="00F946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18F91F" w14:textId="77777777" w:rsidR="00F94615" w:rsidRDefault="00F946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F94615">
      <w:footerReference w:type="default" r:id="rId9"/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8AE0" w14:textId="77777777" w:rsidR="001E116B" w:rsidRDefault="001E116B">
      <w:r>
        <w:separator/>
      </w:r>
    </w:p>
  </w:endnote>
  <w:endnote w:type="continuationSeparator" w:id="0">
    <w:p w14:paraId="775B3D36" w14:textId="77777777" w:rsidR="001E116B" w:rsidRDefault="001E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BCB1" w14:textId="77777777" w:rsidR="004819B6" w:rsidRDefault="006A142C">
    <w:pPr>
      <w:pStyle w:val="Voettekst"/>
    </w:pPr>
    <w:r>
      <w:t>Notulen bestuursvergadering 28-11-2022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0ADE" w14:textId="77777777" w:rsidR="001E116B" w:rsidRDefault="001E116B">
      <w:r>
        <w:separator/>
      </w:r>
    </w:p>
  </w:footnote>
  <w:footnote w:type="continuationSeparator" w:id="0">
    <w:p w14:paraId="67C6D826" w14:textId="77777777" w:rsidR="001E116B" w:rsidRDefault="001E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2CC9"/>
    <w:multiLevelType w:val="hybridMultilevel"/>
    <w:tmpl w:val="21ECB73A"/>
    <w:lvl w:ilvl="0" w:tplc="F55097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B6"/>
    <w:rsid w:val="00110108"/>
    <w:rsid w:val="00141F6D"/>
    <w:rsid w:val="001C22BC"/>
    <w:rsid w:val="001E116B"/>
    <w:rsid w:val="001F0699"/>
    <w:rsid w:val="002017EA"/>
    <w:rsid w:val="00250236"/>
    <w:rsid w:val="0026731E"/>
    <w:rsid w:val="0027123E"/>
    <w:rsid w:val="00282C9F"/>
    <w:rsid w:val="002E358D"/>
    <w:rsid w:val="002F72C9"/>
    <w:rsid w:val="00305AA1"/>
    <w:rsid w:val="003504A5"/>
    <w:rsid w:val="00350B0C"/>
    <w:rsid w:val="004014D0"/>
    <w:rsid w:val="00422C78"/>
    <w:rsid w:val="00444206"/>
    <w:rsid w:val="00452C16"/>
    <w:rsid w:val="004819B6"/>
    <w:rsid w:val="004A122E"/>
    <w:rsid w:val="004B214D"/>
    <w:rsid w:val="004C6015"/>
    <w:rsid w:val="00507BA3"/>
    <w:rsid w:val="0051188D"/>
    <w:rsid w:val="00534CD0"/>
    <w:rsid w:val="00556BB9"/>
    <w:rsid w:val="00556D35"/>
    <w:rsid w:val="005741A1"/>
    <w:rsid w:val="005C6128"/>
    <w:rsid w:val="005E7ED4"/>
    <w:rsid w:val="005F34A7"/>
    <w:rsid w:val="006647A0"/>
    <w:rsid w:val="00687308"/>
    <w:rsid w:val="00692D3C"/>
    <w:rsid w:val="006A142C"/>
    <w:rsid w:val="007B7677"/>
    <w:rsid w:val="007C6293"/>
    <w:rsid w:val="007F25BA"/>
    <w:rsid w:val="007F5881"/>
    <w:rsid w:val="007F6053"/>
    <w:rsid w:val="0081194D"/>
    <w:rsid w:val="008803F5"/>
    <w:rsid w:val="008B11D5"/>
    <w:rsid w:val="008C6342"/>
    <w:rsid w:val="00926D9B"/>
    <w:rsid w:val="00931FE2"/>
    <w:rsid w:val="00933765"/>
    <w:rsid w:val="00935280"/>
    <w:rsid w:val="00952854"/>
    <w:rsid w:val="0099495E"/>
    <w:rsid w:val="009B3235"/>
    <w:rsid w:val="009C2F7F"/>
    <w:rsid w:val="00A32821"/>
    <w:rsid w:val="00AC343A"/>
    <w:rsid w:val="00B40118"/>
    <w:rsid w:val="00B45235"/>
    <w:rsid w:val="00B467CD"/>
    <w:rsid w:val="00B71BC7"/>
    <w:rsid w:val="00B81B60"/>
    <w:rsid w:val="00BB74E7"/>
    <w:rsid w:val="00C13810"/>
    <w:rsid w:val="00C26868"/>
    <w:rsid w:val="00C32944"/>
    <w:rsid w:val="00C415A7"/>
    <w:rsid w:val="00C46023"/>
    <w:rsid w:val="00C465A6"/>
    <w:rsid w:val="00C51F28"/>
    <w:rsid w:val="00C96267"/>
    <w:rsid w:val="00CC56B3"/>
    <w:rsid w:val="00CD19A9"/>
    <w:rsid w:val="00D257A7"/>
    <w:rsid w:val="00D50F92"/>
    <w:rsid w:val="00D76927"/>
    <w:rsid w:val="00D8648F"/>
    <w:rsid w:val="00D91EDE"/>
    <w:rsid w:val="00DC1ED7"/>
    <w:rsid w:val="00DC5CCA"/>
    <w:rsid w:val="00DE66B7"/>
    <w:rsid w:val="00E023C8"/>
    <w:rsid w:val="00E05BBD"/>
    <w:rsid w:val="00E53E1D"/>
    <w:rsid w:val="00E84981"/>
    <w:rsid w:val="00E90F3E"/>
    <w:rsid w:val="00E96A82"/>
    <w:rsid w:val="00EB0EBC"/>
    <w:rsid w:val="00EB5DB2"/>
    <w:rsid w:val="00ED080D"/>
    <w:rsid w:val="00ED09B1"/>
    <w:rsid w:val="00F20822"/>
    <w:rsid w:val="00F53CC3"/>
    <w:rsid w:val="00F625E0"/>
    <w:rsid w:val="00F902EF"/>
    <w:rsid w:val="00F94615"/>
    <w:rsid w:val="00FC667E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79F"/>
  <w15:docId w15:val="{5343E985-B512-41A3-92FE-6B2CAEA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Kop2">
    <w:name w:val="heading 2"/>
    <w:basedOn w:val="Kop1"/>
    <w:next w:val="Standaard"/>
    <w:qFormat/>
    <w:pPr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qFormat/>
    <w:pP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qFormat/>
    <w:pPr>
      <w:tabs>
        <w:tab w:val="center" w:pos="4819"/>
        <w:tab w:val="right" w:pos="9639"/>
      </w:tabs>
    </w:pPr>
  </w:style>
  <w:style w:type="paragraph" w:styleId="Koptekst">
    <w:name w:val="header"/>
    <w:basedOn w:val="Standaard"/>
    <w:qFormat/>
    <w:pPr>
      <w:tabs>
        <w:tab w:val="center" w:pos="4819"/>
        <w:tab w:val="right" w:pos="9639"/>
      </w:tabs>
    </w:p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7692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C26868"/>
    <w:pPr>
      <w:widowControl/>
    </w:pPr>
    <w:rPr>
      <w:rFonts w:ascii="Arial" w:eastAsia="Times New Roman" w:hAnsi="Arial"/>
      <w:kern w:val="0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26868"/>
    <w:rPr>
      <w:rFonts w:ascii="Arial" w:eastAsia="Times New Roman" w:hAnsi="Arial"/>
      <w:kern w:val="0"/>
      <w:sz w:val="22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rsid w:val="009B3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B323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323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56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5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AE19-0A9B-4BA7-92DD-E8EC66F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Schelvis, Rene</dc:creator>
  <cp:keywords/>
  <dc:description/>
  <cp:lastModifiedBy>Schelvis, Rene</cp:lastModifiedBy>
  <cp:revision>51</cp:revision>
  <cp:lastPrinted>2023-03-07T13:56:00Z</cp:lastPrinted>
  <dcterms:created xsi:type="dcterms:W3CDTF">2023-02-17T08:32:00Z</dcterms:created>
  <dcterms:modified xsi:type="dcterms:W3CDTF">2023-03-07T13:59:00Z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b089d7-9996-4d4c-b4fd-bd63e9680112_Enabled">
    <vt:lpwstr>true</vt:lpwstr>
  </property>
  <property fmtid="{D5CDD505-2E9C-101B-9397-08002B2CF9AE}" pid="3" name="MSIP_Label_e4b089d7-9996-4d4c-b4fd-bd63e9680112_SetDate">
    <vt:lpwstr>2022-11-29T06:36:57Z</vt:lpwstr>
  </property>
  <property fmtid="{D5CDD505-2E9C-101B-9397-08002B2CF9AE}" pid="4" name="MSIP_Label_e4b089d7-9996-4d4c-b4fd-bd63e9680112_Method">
    <vt:lpwstr>Privileged</vt:lpwstr>
  </property>
  <property fmtid="{D5CDD505-2E9C-101B-9397-08002B2CF9AE}" pid="5" name="MSIP_Label_e4b089d7-9996-4d4c-b4fd-bd63e9680112_Name">
    <vt:lpwstr>e4b089d7-9996-4d4c-b4fd-bd63e9680112</vt:lpwstr>
  </property>
  <property fmtid="{D5CDD505-2E9C-101B-9397-08002B2CF9AE}" pid="6" name="MSIP_Label_e4b089d7-9996-4d4c-b4fd-bd63e9680112_SiteId">
    <vt:lpwstr>44bbd632-fe04-42d7-933e-2649dcd22649</vt:lpwstr>
  </property>
  <property fmtid="{D5CDD505-2E9C-101B-9397-08002B2CF9AE}" pid="7" name="MSIP_Label_e4b089d7-9996-4d4c-b4fd-bd63e9680112_ActionId">
    <vt:lpwstr>68d04089-8e70-468b-98a3-f7ecc9d58ea8</vt:lpwstr>
  </property>
  <property fmtid="{D5CDD505-2E9C-101B-9397-08002B2CF9AE}" pid="8" name="MSIP_Label_e4b089d7-9996-4d4c-b4fd-bd63e9680112_ContentBits">
    <vt:lpwstr>0</vt:lpwstr>
  </property>
</Properties>
</file>